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7D" w:rsidRPr="00206FE1" w:rsidRDefault="00D6592B">
      <w:pPr>
        <w:rPr>
          <w:rFonts w:ascii="Gill Sans MT" w:hAnsi="Gill Sans MT"/>
          <w:b/>
        </w:rPr>
      </w:pPr>
      <w:r w:rsidRPr="00206FE1">
        <w:rPr>
          <w:rFonts w:ascii="Gill Sans MT" w:hAnsi="Gill Sans MT"/>
          <w:b/>
        </w:rPr>
        <w:t xml:space="preserve">London Borough of Hounslow </w:t>
      </w:r>
      <w:r w:rsidR="0023217D" w:rsidRPr="00206FE1">
        <w:rPr>
          <w:rFonts w:ascii="Gill Sans MT" w:hAnsi="Gill Sans MT"/>
          <w:b/>
        </w:rPr>
        <w:t xml:space="preserve">Planning </w:t>
      </w:r>
      <w:r w:rsidRPr="00206FE1">
        <w:rPr>
          <w:rFonts w:ascii="Gill Sans MT" w:hAnsi="Gill Sans MT"/>
          <w:b/>
        </w:rPr>
        <w:t>A</w:t>
      </w:r>
      <w:r w:rsidR="0023217D" w:rsidRPr="00206FE1">
        <w:rPr>
          <w:rFonts w:ascii="Gill Sans MT" w:hAnsi="Gill Sans MT"/>
          <w:b/>
        </w:rPr>
        <w:t>pplication P</w:t>
      </w:r>
      <w:r w:rsidR="007D031F" w:rsidRPr="00206FE1">
        <w:rPr>
          <w:rFonts w:ascii="Gill Sans MT" w:hAnsi="Gill Sans MT"/>
          <w:b/>
        </w:rPr>
        <w:t>/</w:t>
      </w:r>
      <w:r w:rsidRPr="00206FE1">
        <w:rPr>
          <w:rFonts w:ascii="Gill Sans MT" w:hAnsi="Gill Sans MT"/>
          <w:b/>
        </w:rPr>
        <w:t>2020/3080</w:t>
      </w:r>
    </w:p>
    <w:p w:rsidR="00D6592B" w:rsidRPr="00206FE1" w:rsidRDefault="00D6592B" w:rsidP="00D6592B">
      <w:pPr>
        <w:spacing w:after="0"/>
        <w:rPr>
          <w:rFonts w:ascii="Gill Sans MT" w:eastAsia="Times New Roman" w:hAnsi="Gill Sans MT" w:cs="Arial"/>
          <w:b/>
          <w:szCs w:val="24"/>
          <w:lang w:eastAsia="en-GB"/>
        </w:rPr>
      </w:pPr>
      <w:r w:rsidRPr="00206FE1">
        <w:rPr>
          <w:rFonts w:ascii="Gill Sans MT" w:eastAsia="Times New Roman" w:hAnsi="Gill Sans MT" w:cs="Arial"/>
          <w:b/>
          <w:szCs w:val="24"/>
          <w:lang w:eastAsia="en-GB"/>
        </w:rPr>
        <w:t>Planning Reference 00885/A/P21</w:t>
      </w:r>
    </w:p>
    <w:p w:rsidR="00D6592B" w:rsidRPr="00206FE1" w:rsidRDefault="00D6592B">
      <w:pPr>
        <w:rPr>
          <w:rFonts w:ascii="Gill Sans MT" w:hAnsi="Gill Sans MT"/>
        </w:rPr>
      </w:pPr>
    </w:p>
    <w:p w:rsidR="00205B00" w:rsidRPr="00206FE1" w:rsidRDefault="00205B00">
      <w:pPr>
        <w:rPr>
          <w:rFonts w:ascii="Gill Sans MT" w:hAnsi="Gill Sans MT"/>
        </w:rPr>
      </w:pPr>
      <w:r w:rsidRPr="00206FE1">
        <w:rPr>
          <w:rFonts w:ascii="Gill Sans MT" w:hAnsi="Gill Sans MT"/>
        </w:rPr>
        <w:t>The Friends of Gunnersbury Park and Museum wish to record their opposition to this planning application.</w:t>
      </w:r>
    </w:p>
    <w:p w:rsidR="00FE61EE" w:rsidRPr="00206FE1" w:rsidRDefault="00CB753E">
      <w:pPr>
        <w:rPr>
          <w:rFonts w:ascii="Gill Sans MT" w:hAnsi="Gill Sans MT"/>
        </w:rPr>
      </w:pPr>
      <w:r w:rsidRPr="00206FE1">
        <w:rPr>
          <w:rFonts w:ascii="Gill Sans MT" w:hAnsi="Gill Sans MT"/>
        </w:rPr>
        <w:t xml:space="preserve">a) </w:t>
      </w:r>
      <w:r w:rsidR="00FE61EE" w:rsidRPr="00206FE1">
        <w:rPr>
          <w:rFonts w:ascii="Gill Sans MT" w:hAnsi="Gill Sans MT"/>
        </w:rPr>
        <w:t>We agreed with the</w:t>
      </w:r>
      <w:r w:rsidR="008237AF" w:rsidRPr="00206FE1">
        <w:rPr>
          <w:rFonts w:ascii="Gill Sans MT" w:hAnsi="Gill Sans MT"/>
        </w:rPr>
        <w:t xml:space="preserve"> reasons for rejection in the</w:t>
      </w:r>
      <w:r w:rsidR="00FE61EE" w:rsidRPr="00206FE1">
        <w:rPr>
          <w:rFonts w:ascii="Gill Sans MT" w:hAnsi="Gill Sans MT"/>
        </w:rPr>
        <w:t xml:space="preserve"> decision notice after the first application, and we have found no evidence in the second application which challenges that.</w:t>
      </w:r>
    </w:p>
    <w:p w:rsidR="00CB753E" w:rsidRPr="00206FE1" w:rsidRDefault="00CB753E" w:rsidP="00CB753E">
      <w:pPr>
        <w:rPr>
          <w:rFonts w:ascii="Gill Sans MT" w:hAnsi="Gill Sans MT"/>
        </w:rPr>
      </w:pPr>
      <w:r w:rsidRPr="00206FE1">
        <w:rPr>
          <w:rFonts w:ascii="Gill Sans MT" w:hAnsi="Gill Sans MT"/>
        </w:rPr>
        <w:t xml:space="preserve">b) </w:t>
      </w:r>
      <w:r w:rsidR="008237AF" w:rsidRPr="00206FE1">
        <w:rPr>
          <w:rFonts w:ascii="Gill Sans MT" w:hAnsi="Gill Sans MT"/>
        </w:rPr>
        <w:t>The presentation of the club as a long-term failure and not fit to be the occupier of the site is a mis</w:t>
      </w:r>
      <w:r w:rsidR="000645D4" w:rsidRPr="00206FE1">
        <w:rPr>
          <w:rFonts w:ascii="Gill Sans MT" w:hAnsi="Gill Sans MT"/>
        </w:rPr>
        <w:t>-</w:t>
      </w:r>
      <w:r w:rsidR="008237AF" w:rsidRPr="00206FE1">
        <w:rPr>
          <w:rFonts w:ascii="Gill Sans MT" w:hAnsi="Gill Sans MT"/>
        </w:rPr>
        <w:t>reading of its position.</w:t>
      </w:r>
      <w:r w:rsidRPr="00206FE1">
        <w:rPr>
          <w:rFonts w:ascii="Gill Sans MT" w:hAnsi="Gill Sans MT"/>
        </w:rPr>
        <w:t xml:space="preserve"> </w:t>
      </w:r>
    </w:p>
    <w:p w:rsidR="00CB753E" w:rsidRPr="00206FE1" w:rsidRDefault="000645D4" w:rsidP="00CB753E">
      <w:pPr>
        <w:rPr>
          <w:rFonts w:ascii="Gill Sans MT" w:hAnsi="Gill Sans MT"/>
        </w:rPr>
      </w:pPr>
      <w:r w:rsidRPr="00206FE1">
        <w:rPr>
          <w:rFonts w:ascii="Gill Sans MT" w:hAnsi="Gill Sans MT"/>
        </w:rPr>
        <w:t xml:space="preserve">We provide below an </w:t>
      </w:r>
      <w:r w:rsidR="00CB753E" w:rsidRPr="00206FE1">
        <w:rPr>
          <w:rFonts w:ascii="Gill Sans MT" w:hAnsi="Gill Sans MT"/>
        </w:rPr>
        <w:t xml:space="preserve">account to support the statement in the Delegated Report on the first application that insufficient evidence has been received to demonstrate that the facility has been vacant or </w:t>
      </w:r>
      <w:r w:rsidR="00CB753E" w:rsidRPr="00206FE1">
        <w:rPr>
          <w:rFonts w:ascii="Gill Sans MT" w:hAnsi="Gill Sans MT"/>
          <w:i/>
        </w:rPr>
        <w:t>significantly</w:t>
      </w:r>
      <w:r w:rsidR="00CB753E" w:rsidRPr="00206FE1">
        <w:rPr>
          <w:rFonts w:ascii="Gill Sans MT" w:hAnsi="Gill Sans MT"/>
        </w:rPr>
        <w:t xml:space="preserve"> underused for a continuous period of 18 months.</w:t>
      </w:r>
    </w:p>
    <w:p w:rsidR="008237AF" w:rsidRPr="00206FE1" w:rsidRDefault="00CB753E" w:rsidP="008237AF">
      <w:pPr>
        <w:rPr>
          <w:rFonts w:ascii="Gill Sans MT" w:hAnsi="Gill Sans MT"/>
        </w:rPr>
      </w:pPr>
      <w:r w:rsidRPr="00206FE1">
        <w:rPr>
          <w:rFonts w:ascii="Gill Sans MT" w:hAnsi="Gill Sans MT"/>
        </w:rPr>
        <w:t xml:space="preserve">c) </w:t>
      </w:r>
      <w:r w:rsidR="008237AF" w:rsidRPr="00206FE1">
        <w:rPr>
          <w:rFonts w:ascii="Gill Sans MT" w:hAnsi="Gill Sans MT"/>
        </w:rPr>
        <w:t>We believe that the formal objectives set out in the formation of the Community Interest Company require it to find ways to support the bowls club through its period of difficulty, and we wish to challenge the CIC’s tone of blame for failure which is reported in the text of the planning application.</w:t>
      </w:r>
    </w:p>
    <w:p w:rsidR="00CB753E" w:rsidRPr="00206FE1" w:rsidRDefault="00CB753E" w:rsidP="008237AF">
      <w:pPr>
        <w:rPr>
          <w:rFonts w:ascii="Gill Sans MT" w:hAnsi="Gill Sans MT"/>
        </w:rPr>
      </w:pPr>
      <w:r w:rsidRPr="00206FE1">
        <w:rPr>
          <w:rFonts w:ascii="Gill Sans MT" w:hAnsi="Gill Sans MT"/>
        </w:rPr>
        <w:t>We provide below a copy of those formal objectives.</w:t>
      </w:r>
    </w:p>
    <w:p w:rsidR="008237AF" w:rsidRPr="00206FE1" w:rsidRDefault="00CB753E" w:rsidP="008237AF">
      <w:pPr>
        <w:rPr>
          <w:rFonts w:ascii="Gill Sans MT" w:hAnsi="Gill Sans MT"/>
        </w:rPr>
      </w:pPr>
      <w:r w:rsidRPr="00206FE1">
        <w:rPr>
          <w:rFonts w:ascii="Gill Sans MT" w:hAnsi="Gill Sans MT"/>
        </w:rPr>
        <w:t xml:space="preserve">d) </w:t>
      </w:r>
      <w:r w:rsidR="00FE61EE" w:rsidRPr="00206FE1">
        <w:rPr>
          <w:rFonts w:ascii="Gill Sans MT" w:hAnsi="Gill Sans MT"/>
        </w:rPr>
        <w:t>Merely listing alternative bowls clubs is not sufficient evidence that the Gunnersbury site is no longer required.</w:t>
      </w:r>
      <w:r w:rsidR="000C7476" w:rsidRPr="00206FE1">
        <w:rPr>
          <w:rFonts w:ascii="Gill Sans MT" w:hAnsi="Gill Sans MT"/>
        </w:rPr>
        <w:t xml:space="preserve"> </w:t>
      </w:r>
    </w:p>
    <w:p w:rsidR="00FE61EE" w:rsidRPr="00206FE1" w:rsidRDefault="008237AF">
      <w:pPr>
        <w:rPr>
          <w:rFonts w:ascii="Gill Sans MT" w:hAnsi="Gill Sans MT"/>
        </w:rPr>
      </w:pPr>
      <w:r w:rsidRPr="00206FE1">
        <w:rPr>
          <w:rFonts w:ascii="Gill Sans MT" w:hAnsi="Gill Sans MT"/>
        </w:rPr>
        <w:t xml:space="preserve">No marketing evidence has been produced to show an over-riding need for the proposed use. </w:t>
      </w:r>
      <w:r w:rsidR="000C7476" w:rsidRPr="00206FE1">
        <w:rPr>
          <w:rFonts w:ascii="Gill Sans MT" w:hAnsi="Gill Sans MT"/>
        </w:rPr>
        <w:t xml:space="preserve">The applicant already </w:t>
      </w:r>
      <w:r w:rsidR="00987CF4" w:rsidRPr="00206FE1">
        <w:rPr>
          <w:rFonts w:ascii="Gill Sans MT" w:hAnsi="Gill Sans MT"/>
        </w:rPr>
        <w:t>operates three sites in west and south-west London</w:t>
      </w:r>
      <w:r w:rsidRPr="00206FE1">
        <w:rPr>
          <w:rFonts w:ascii="Gill Sans MT" w:hAnsi="Gill Sans MT"/>
        </w:rPr>
        <w:t>, one</w:t>
      </w:r>
      <w:r w:rsidR="000C7476" w:rsidRPr="00206FE1">
        <w:rPr>
          <w:rFonts w:ascii="Gill Sans MT" w:hAnsi="Gill Sans MT"/>
        </w:rPr>
        <w:t xml:space="preserve"> close</w:t>
      </w:r>
      <w:r w:rsidR="000645D4" w:rsidRPr="00206FE1">
        <w:rPr>
          <w:rFonts w:ascii="Gill Sans MT" w:hAnsi="Gill Sans MT"/>
        </w:rPr>
        <w:t xml:space="preserve"> by</w:t>
      </w:r>
      <w:r w:rsidR="00987CF4" w:rsidRPr="00206FE1">
        <w:rPr>
          <w:rFonts w:ascii="Gill Sans MT" w:hAnsi="Gill Sans MT"/>
        </w:rPr>
        <w:t xml:space="preserve"> in Acton</w:t>
      </w:r>
      <w:r w:rsidR="000C7476" w:rsidRPr="00206FE1">
        <w:rPr>
          <w:rFonts w:ascii="Gill Sans MT" w:hAnsi="Gill Sans MT"/>
        </w:rPr>
        <w:t xml:space="preserve">, so it may be equivalently asserted that there is </w:t>
      </w:r>
      <w:r w:rsidR="000645D4" w:rsidRPr="00206FE1">
        <w:rPr>
          <w:rFonts w:ascii="Gill Sans MT" w:hAnsi="Gill Sans MT"/>
        </w:rPr>
        <w:t xml:space="preserve">already </w:t>
      </w:r>
      <w:r w:rsidR="000C7476" w:rsidRPr="00206FE1">
        <w:rPr>
          <w:rFonts w:ascii="Gill Sans MT" w:hAnsi="Gill Sans MT"/>
        </w:rPr>
        <w:t xml:space="preserve">plenty of opportunity for people who wish to use those facilities to </w:t>
      </w:r>
      <w:r w:rsidR="000645D4" w:rsidRPr="00206FE1">
        <w:rPr>
          <w:rFonts w:ascii="Gill Sans MT" w:hAnsi="Gill Sans MT"/>
        </w:rPr>
        <w:t>able to do so easily.</w:t>
      </w:r>
    </w:p>
    <w:p w:rsidR="008237AF" w:rsidRPr="00206FE1" w:rsidRDefault="0023217D">
      <w:pPr>
        <w:rPr>
          <w:rFonts w:ascii="Gill Sans MT" w:hAnsi="Gill Sans MT"/>
        </w:rPr>
      </w:pPr>
      <w:r w:rsidRPr="00206FE1">
        <w:rPr>
          <w:rFonts w:ascii="Gill Sans MT" w:hAnsi="Gill Sans MT"/>
        </w:rPr>
        <w:t>No</w:t>
      </w:r>
      <w:r w:rsidR="008237AF" w:rsidRPr="00206FE1">
        <w:rPr>
          <w:rFonts w:ascii="Gill Sans MT" w:hAnsi="Gill Sans MT"/>
        </w:rPr>
        <w:t xml:space="preserve"> evidence has been produced to show consideration of any other uses.</w:t>
      </w:r>
    </w:p>
    <w:p w:rsidR="00CB753E" w:rsidRPr="00206FE1" w:rsidRDefault="00CB753E">
      <w:pPr>
        <w:rPr>
          <w:rFonts w:ascii="Gill Sans MT" w:hAnsi="Gill Sans MT"/>
        </w:rPr>
      </w:pPr>
      <w:r w:rsidRPr="00206FE1">
        <w:rPr>
          <w:rFonts w:ascii="Gill Sans MT" w:hAnsi="Gill Sans MT"/>
        </w:rPr>
        <w:t>e) We submit that there are other issues with this application which should lead to its rejection.</w:t>
      </w:r>
    </w:p>
    <w:p w:rsidR="008237AF" w:rsidRPr="00206FE1" w:rsidRDefault="00CB753E" w:rsidP="008237AF">
      <w:pPr>
        <w:rPr>
          <w:rFonts w:ascii="Gill Sans MT" w:hAnsi="Gill Sans MT"/>
          <w:b/>
        </w:rPr>
      </w:pPr>
      <w:r w:rsidRPr="00206FE1">
        <w:rPr>
          <w:rFonts w:ascii="Gill Sans MT" w:hAnsi="Gill Sans MT"/>
          <w:b/>
        </w:rPr>
        <w:t>b)</w:t>
      </w:r>
      <w:r w:rsidR="008237AF" w:rsidRPr="00206FE1">
        <w:rPr>
          <w:rFonts w:ascii="Gill Sans MT" w:hAnsi="Gill Sans MT"/>
          <w:b/>
        </w:rPr>
        <w:tab/>
        <w:t>The presentation of the club as a long term failure</w:t>
      </w:r>
    </w:p>
    <w:p w:rsidR="008237AF" w:rsidRPr="00206FE1" w:rsidRDefault="008237AF" w:rsidP="008237AF">
      <w:pPr>
        <w:rPr>
          <w:rFonts w:ascii="Gill Sans MT" w:hAnsi="Gill Sans MT"/>
        </w:rPr>
      </w:pPr>
      <w:r w:rsidRPr="00206FE1">
        <w:rPr>
          <w:rFonts w:ascii="Gill Sans MT" w:hAnsi="Gill Sans MT"/>
        </w:rPr>
        <w:t>The records do not show this.</w:t>
      </w:r>
    </w:p>
    <w:p w:rsidR="008237AF" w:rsidRPr="00206FE1" w:rsidRDefault="008237AF" w:rsidP="008237AF">
      <w:pPr>
        <w:rPr>
          <w:rFonts w:ascii="Gill Sans MT" w:hAnsi="Gill Sans MT"/>
        </w:rPr>
      </w:pPr>
      <w:r w:rsidRPr="00206FE1">
        <w:rPr>
          <w:rFonts w:ascii="Gill Sans MT" w:hAnsi="Gill Sans MT"/>
        </w:rPr>
        <w:t>In 2009 the Options Appraisal for the restoration of the estate reported:</w:t>
      </w:r>
    </w:p>
    <w:p w:rsidR="008237AF" w:rsidRPr="00206FE1" w:rsidRDefault="008237AF" w:rsidP="008237AF">
      <w:pPr>
        <w:rPr>
          <w:rFonts w:ascii="Gill Sans MT" w:hAnsi="Gill Sans MT"/>
          <w:i/>
        </w:rPr>
      </w:pPr>
      <w:r w:rsidRPr="00206FE1">
        <w:rPr>
          <w:rFonts w:ascii="Gill Sans MT" w:hAnsi="Gill Sans MT"/>
          <w:i/>
        </w:rPr>
        <w:t>The Bowls Club is let to Gunnersbury Park Bowls Club founded in 1931. Approximately 10 years ago the club took responsibility for the upkeep of the green and building. A team of six volunteers keep the green to a high standard and have carried out redecoration of the clubhouse including a new kitchen.</w:t>
      </w:r>
    </w:p>
    <w:p w:rsidR="008237AF" w:rsidRPr="00206FE1" w:rsidRDefault="008237AF" w:rsidP="008237AF">
      <w:pPr>
        <w:rPr>
          <w:rFonts w:ascii="Gill Sans MT" w:hAnsi="Gill Sans MT"/>
        </w:rPr>
      </w:pPr>
      <w:r w:rsidRPr="00206FE1">
        <w:rPr>
          <w:rFonts w:ascii="Gill Sans MT" w:hAnsi="Gill Sans MT"/>
        </w:rPr>
        <w:t>It also reported that there had been a long-term decline in the use of the football facilities. It also noted that this decline had been accelerated by the arson of th</w:t>
      </w:r>
      <w:r w:rsidR="007C5F87" w:rsidRPr="00206FE1">
        <w:rPr>
          <w:rFonts w:ascii="Gill Sans MT" w:hAnsi="Gill Sans MT"/>
        </w:rPr>
        <w:t>e changing rooms in 2002. Despite the amateur game being still in decline,</w:t>
      </w:r>
      <w:r w:rsidRPr="00206FE1">
        <w:rPr>
          <w:rFonts w:ascii="Gill Sans MT" w:hAnsi="Gill Sans MT"/>
        </w:rPr>
        <w:t xml:space="preserve"> football has been massively supported by the building of the sports hub and the laying out of pitches.</w:t>
      </w:r>
    </w:p>
    <w:p w:rsidR="008237AF" w:rsidRPr="00206FE1" w:rsidRDefault="008237AF" w:rsidP="008237AF">
      <w:pPr>
        <w:rPr>
          <w:rFonts w:ascii="Gill Sans MT" w:hAnsi="Gill Sans MT"/>
        </w:rPr>
      </w:pPr>
      <w:r w:rsidRPr="00206FE1">
        <w:rPr>
          <w:rFonts w:ascii="Gill Sans MT" w:hAnsi="Gill Sans MT"/>
        </w:rPr>
        <w:lastRenderedPageBreak/>
        <w:t>In 2015 the Sports</w:t>
      </w:r>
      <w:r w:rsidR="000645D4" w:rsidRPr="00206FE1">
        <w:rPr>
          <w:rFonts w:ascii="Gill Sans MT" w:hAnsi="Gill Sans MT"/>
        </w:rPr>
        <w:t xml:space="preserve"> Hub</w:t>
      </w:r>
      <w:r w:rsidRPr="00206FE1">
        <w:rPr>
          <w:rFonts w:ascii="Gill Sans MT" w:hAnsi="Gill Sans MT"/>
        </w:rPr>
        <w:t xml:space="preserve"> Consultation response to a question about the club recorded:</w:t>
      </w:r>
    </w:p>
    <w:p w:rsidR="008237AF" w:rsidRPr="00206FE1" w:rsidRDefault="008237AF" w:rsidP="008237AF">
      <w:pPr>
        <w:rPr>
          <w:rFonts w:ascii="Gill Sans MT" w:hAnsi="Gill Sans MT"/>
        </w:rPr>
      </w:pPr>
      <w:r w:rsidRPr="00206FE1">
        <w:rPr>
          <w:rFonts w:ascii="Gill Sans MT" w:hAnsi="Gill Sans MT"/>
          <w:i/>
        </w:rPr>
        <w:t>a. The location of the bowls club and its green is seen as a positive to the scheme in terms of development of the club,</w:t>
      </w:r>
      <w:r w:rsidR="007C5F87" w:rsidRPr="00206FE1">
        <w:rPr>
          <w:rFonts w:ascii="Gill Sans MT" w:hAnsi="Gill Sans MT"/>
          <w:i/>
        </w:rPr>
        <w:t xml:space="preserve"> membership and participation. </w:t>
      </w:r>
      <w:r w:rsidRPr="00206FE1">
        <w:rPr>
          <w:rFonts w:ascii="Gill Sans MT" w:hAnsi="Gill Sans MT"/>
          <w:i/>
        </w:rPr>
        <w:t>For example use of the sports hall for indoor short matt bowls and general increase in footfall to the site.  The councils have met with the bowls club committee and will continue to work together in developing these proposals.</w:t>
      </w:r>
      <w:r w:rsidRPr="00206FE1">
        <w:rPr>
          <w:rFonts w:ascii="Gill Sans MT" w:hAnsi="Gill Sans MT"/>
        </w:rPr>
        <w:t xml:space="preserve"> </w:t>
      </w:r>
    </w:p>
    <w:p w:rsidR="008237AF" w:rsidRPr="00206FE1" w:rsidRDefault="008237AF" w:rsidP="008237AF">
      <w:pPr>
        <w:rPr>
          <w:rFonts w:ascii="Gill Sans MT" w:hAnsi="Gill Sans MT"/>
        </w:rPr>
      </w:pPr>
      <w:r w:rsidRPr="00206FE1">
        <w:rPr>
          <w:rFonts w:ascii="Gill Sans MT" w:hAnsi="Gill Sans MT"/>
        </w:rPr>
        <w:t xml:space="preserve">It </w:t>
      </w:r>
      <w:r w:rsidR="000645D4" w:rsidRPr="00206FE1">
        <w:rPr>
          <w:rFonts w:ascii="Gill Sans MT" w:hAnsi="Gill Sans MT"/>
        </w:rPr>
        <w:t xml:space="preserve">went on to show how concern for the impact of </w:t>
      </w:r>
      <w:r w:rsidRPr="00206FE1">
        <w:rPr>
          <w:rFonts w:ascii="Gill Sans MT" w:hAnsi="Gill Sans MT"/>
        </w:rPr>
        <w:t>shading and wind had been factored into the plans.</w:t>
      </w:r>
    </w:p>
    <w:p w:rsidR="008237AF" w:rsidRPr="00206FE1" w:rsidRDefault="008237AF" w:rsidP="008237AF">
      <w:pPr>
        <w:rPr>
          <w:rFonts w:ascii="Gill Sans MT" w:hAnsi="Gill Sans MT"/>
        </w:rPr>
      </w:pPr>
      <w:r w:rsidRPr="00206FE1">
        <w:rPr>
          <w:rFonts w:ascii="Gill Sans MT" w:hAnsi="Gill Sans MT"/>
        </w:rPr>
        <w:t xml:space="preserve">The principles then declared for the sport in the park were: </w:t>
      </w:r>
    </w:p>
    <w:p w:rsidR="008237AF" w:rsidRPr="00206FE1" w:rsidRDefault="008237AF" w:rsidP="008237AF">
      <w:pPr>
        <w:rPr>
          <w:rFonts w:ascii="Gill Sans MT" w:hAnsi="Gill Sans MT"/>
          <w:i/>
        </w:rPr>
      </w:pPr>
      <w:r w:rsidRPr="00206FE1">
        <w:rPr>
          <w:rFonts w:ascii="Gill Sans MT" w:hAnsi="Gill Sans MT"/>
          <w:i/>
        </w:rPr>
        <w:t xml:space="preserve">All ages and abilities; Partnership Delivery; Multisport opportunities; and Community Involvement </w:t>
      </w:r>
    </w:p>
    <w:p w:rsidR="008237AF" w:rsidRPr="00206FE1" w:rsidRDefault="008237AF" w:rsidP="008237AF">
      <w:pPr>
        <w:rPr>
          <w:rFonts w:ascii="Gill Sans MT" w:hAnsi="Gill Sans MT"/>
        </w:rPr>
      </w:pPr>
      <w:r w:rsidRPr="00206FE1">
        <w:rPr>
          <w:rFonts w:ascii="Gill Sans MT" w:hAnsi="Gill Sans MT"/>
        </w:rPr>
        <w:t xml:space="preserve">These principles support the </w:t>
      </w:r>
      <w:r w:rsidR="007C5F87" w:rsidRPr="00206FE1">
        <w:rPr>
          <w:rFonts w:ascii="Gill Sans MT" w:hAnsi="Gill Sans MT"/>
        </w:rPr>
        <w:t>clai</w:t>
      </w:r>
      <w:r w:rsidR="0023217D" w:rsidRPr="00206FE1">
        <w:rPr>
          <w:rFonts w:ascii="Gill Sans MT" w:hAnsi="Gill Sans MT"/>
        </w:rPr>
        <w:t>m of the Bowls club to continue in</w:t>
      </w:r>
      <w:r w:rsidR="007C5F87" w:rsidRPr="00206FE1">
        <w:rPr>
          <w:rFonts w:ascii="Gill Sans MT" w:hAnsi="Gill Sans MT"/>
        </w:rPr>
        <w:t xml:space="preserve"> existence.</w:t>
      </w:r>
    </w:p>
    <w:p w:rsidR="008237AF" w:rsidRPr="00206FE1" w:rsidRDefault="008237AF" w:rsidP="008237AF">
      <w:pPr>
        <w:rPr>
          <w:rFonts w:ascii="Gill Sans MT" w:hAnsi="Gill Sans MT"/>
        </w:rPr>
      </w:pPr>
      <w:r w:rsidRPr="00206FE1">
        <w:rPr>
          <w:rFonts w:ascii="Gill Sans MT" w:hAnsi="Gill Sans MT"/>
        </w:rPr>
        <w:t>Two other promises were made during the long consultation process. The golf course and pitch and putt, then in the centre of the park, was not being closed but was going to be moved to a new site – probably the area behind the Popes Lane houses. And there would be free exercise opportunities installed within the park (such as a trim trail) with special emphasis on facilities for older people. Neither of the pledges has materialised.</w:t>
      </w:r>
    </w:p>
    <w:p w:rsidR="008237AF" w:rsidRPr="00206FE1" w:rsidRDefault="008237AF" w:rsidP="008237AF">
      <w:pPr>
        <w:rPr>
          <w:rFonts w:ascii="Gill Sans MT" w:hAnsi="Gill Sans MT"/>
        </w:rPr>
      </w:pPr>
      <w:r w:rsidRPr="00206FE1">
        <w:rPr>
          <w:rFonts w:ascii="Gill Sans MT" w:hAnsi="Gill Sans MT"/>
        </w:rPr>
        <w:t xml:space="preserve">In 2016 a report to the Project Board stated that there was no tenancy agreement, </w:t>
      </w:r>
      <w:r w:rsidR="0023217D" w:rsidRPr="00206FE1">
        <w:rPr>
          <w:rFonts w:ascii="Gill Sans MT" w:hAnsi="Gill Sans MT"/>
        </w:rPr>
        <w:t>but</w:t>
      </w:r>
      <w:r w:rsidRPr="00206FE1">
        <w:rPr>
          <w:rFonts w:ascii="Gill Sans MT" w:hAnsi="Gill Sans MT"/>
        </w:rPr>
        <w:t xml:space="preserve"> that previously the Bowls club had paid bills and maintenance for a rent free agreement. Also that the club were not in a viable or financially stable position to take out a</w:t>
      </w:r>
      <w:r w:rsidR="000645D4" w:rsidRPr="00206FE1">
        <w:rPr>
          <w:rFonts w:ascii="Gill Sans MT" w:hAnsi="Gill Sans MT"/>
        </w:rPr>
        <w:t xml:space="preserve"> paid-for</w:t>
      </w:r>
      <w:r w:rsidRPr="00206FE1">
        <w:rPr>
          <w:rFonts w:ascii="Gill Sans MT" w:hAnsi="Gill Sans MT"/>
        </w:rPr>
        <w:t xml:space="preserve"> lease and that options under consideration included a management agreement.</w:t>
      </w:r>
    </w:p>
    <w:p w:rsidR="008237AF" w:rsidRPr="00206FE1" w:rsidRDefault="008237AF" w:rsidP="008237AF">
      <w:pPr>
        <w:rPr>
          <w:rFonts w:ascii="Gill Sans MT" w:hAnsi="Gill Sans MT"/>
        </w:rPr>
      </w:pPr>
      <w:r w:rsidRPr="00206FE1">
        <w:rPr>
          <w:rFonts w:ascii="Gill Sans MT" w:hAnsi="Gill Sans MT"/>
        </w:rPr>
        <w:t xml:space="preserve">A further report in 2017 states that the Bowls club has a full repairing lease one year on either side (Value Nil), that there were no plans to change these lease arrangements, and that the Bowls club needed to be </w:t>
      </w:r>
      <w:r w:rsidR="000645D4" w:rsidRPr="00206FE1">
        <w:rPr>
          <w:rFonts w:ascii="Gill Sans MT" w:hAnsi="Gill Sans MT"/>
        </w:rPr>
        <w:t xml:space="preserve">integrated into the sports hub </w:t>
      </w:r>
      <w:r w:rsidRPr="00206FE1">
        <w:rPr>
          <w:rFonts w:ascii="Gill Sans MT" w:hAnsi="Gill Sans MT"/>
        </w:rPr>
        <w:t>proposals.</w:t>
      </w:r>
    </w:p>
    <w:p w:rsidR="008237AF" w:rsidRPr="00206FE1" w:rsidRDefault="008237AF" w:rsidP="008237AF">
      <w:pPr>
        <w:rPr>
          <w:rFonts w:ascii="Gill Sans MT" w:hAnsi="Gill Sans MT"/>
        </w:rPr>
      </w:pPr>
      <w:r w:rsidRPr="00206FE1">
        <w:rPr>
          <w:rFonts w:ascii="Gill Sans MT" w:hAnsi="Gill Sans MT"/>
        </w:rPr>
        <w:t>The evidence suggests that at least up to 2017 the two Councils were happy to continue to support the Bowls club.</w:t>
      </w:r>
    </w:p>
    <w:p w:rsidR="008237AF" w:rsidRPr="00206FE1" w:rsidRDefault="008237AF" w:rsidP="008237AF">
      <w:pPr>
        <w:rPr>
          <w:rFonts w:ascii="Gill Sans MT" w:hAnsi="Gill Sans MT"/>
        </w:rPr>
      </w:pPr>
      <w:r w:rsidRPr="00206FE1">
        <w:rPr>
          <w:rFonts w:ascii="Gill Sans MT" w:hAnsi="Gill Sans MT"/>
        </w:rPr>
        <w:t>I</w:t>
      </w:r>
      <w:r w:rsidR="00E2742D" w:rsidRPr="00206FE1">
        <w:rPr>
          <w:rFonts w:ascii="Gill Sans MT" w:hAnsi="Gill Sans MT"/>
        </w:rPr>
        <w:t>tem 2.</w:t>
      </w:r>
      <w:r w:rsidRPr="00206FE1">
        <w:rPr>
          <w:rFonts w:ascii="Gill Sans MT" w:hAnsi="Gill Sans MT"/>
        </w:rPr>
        <w:t xml:space="preserve">2 (a) of the Communities Facilities Statement </w:t>
      </w:r>
      <w:r w:rsidR="00E2742D" w:rsidRPr="00206FE1">
        <w:rPr>
          <w:rFonts w:ascii="Gill Sans MT" w:hAnsi="Gill Sans MT"/>
        </w:rPr>
        <w:t xml:space="preserve">reports part of a letter from </w:t>
      </w:r>
      <w:r w:rsidRPr="00206FE1">
        <w:rPr>
          <w:rFonts w:ascii="Gill Sans MT" w:hAnsi="Gill Sans MT"/>
        </w:rPr>
        <w:t>David Bowler of the CIC</w:t>
      </w:r>
      <w:r w:rsidR="00E2742D" w:rsidRPr="00206FE1">
        <w:rPr>
          <w:rFonts w:ascii="Gill Sans MT" w:hAnsi="Gill Sans MT"/>
        </w:rPr>
        <w:t xml:space="preserve"> to the applicants:</w:t>
      </w:r>
    </w:p>
    <w:p w:rsidR="008237AF" w:rsidRPr="00206FE1" w:rsidRDefault="008237AF" w:rsidP="008237AF">
      <w:pPr>
        <w:rPr>
          <w:rFonts w:ascii="Gill Sans MT" w:hAnsi="Gill Sans MT"/>
          <w:i/>
        </w:rPr>
      </w:pPr>
      <w:r w:rsidRPr="00206FE1">
        <w:rPr>
          <w:rFonts w:ascii="Gill Sans MT" w:hAnsi="Gill Sans MT"/>
          <w:i/>
        </w:rPr>
        <w:t>Membership at September 2019 was reported by the committee as 22 players. The club has a history of low membership and irregular occupation of the green and pavilion. At the commencement of the CIC</w:t>
      </w:r>
      <w:r w:rsidR="007C5F87" w:rsidRPr="00206FE1">
        <w:rPr>
          <w:rFonts w:ascii="Gill Sans MT" w:hAnsi="Gill Sans MT"/>
          <w:i/>
        </w:rPr>
        <w:t>’</w:t>
      </w:r>
      <w:r w:rsidRPr="00206FE1">
        <w:rPr>
          <w:rFonts w:ascii="Gill Sans MT" w:hAnsi="Gill Sans MT"/>
          <w:i/>
        </w:rPr>
        <w:t>s management of the park on 1 May 2018, the club were already in a long standing dispute with LB Hounslow as the council was insisting that the club take on a full repairing lease of the pavilion, but the club protested that membership and therefore income from membership subscriptions was too low to take on such responsibilities….”</w:t>
      </w:r>
    </w:p>
    <w:p w:rsidR="008237AF" w:rsidRPr="00206FE1" w:rsidRDefault="008237AF" w:rsidP="008237AF">
      <w:pPr>
        <w:rPr>
          <w:rFonts w:ascii="Gill Sans MT" w:hAnsi="Gill Sans MT"/>
        </w:rPr>
      </w:pPr>
      <w:r w:rsidRPr="00206FE1">
        <w:rPr>
          <w:rFonts w:ascii="Gill Sans MT" w:hAnsi="Gill Sans MT"/>
        </w:rPr>
        <w:t xml:space="preserve">This statement must be mistaken in its claim of a </w:t>
      </w:r>
      <w:r w:rsidRPr="00206FE1">
        <w:rPr>
          <w:rFonts w:ascii="Gill Sans MT" w:hAnsi="Gill Sans MT"/>
          <w:i/>
        </w:rPr>
        <w:t>long-standing</w:t>
      </w:r>
      <w:r w:rsidRPr="00206FE1">
        <w:rPr>
          <w:rFonts w:ascii="Gill Sans MT" w:hAnsi="Gill Sans MT"/>
        </w:rPr>
        <w:t xml:space="preserve"> dispute. </w:t>
      </w:r>
    </w:p>
    <w:p w:rsidR="00E2742D" w:rsidRPr="00206FE1" w:rsidRDefault="00E2742D" w:rsidP="008237AF">
      <w:pPr>
        <w:rPr>
          <w:rFonts w:ascii="Gill Sans MT" w:hAnsi="Gill Sans MT"/>
        </w:rPr>
      </w:pPr>
      <w:r w:rsidRPr="00206FE1">
        <w:rPr>
          <w:rFonts w:ascii="Gill Sans MT" w:hAnsi="Gill Sans MT"/>
        </w:rPr>
        <w:t>Between 2017 and 2018 the attitude to</w:t>
      </w:r>
      <w:r w:rsidR="007C5F87" w:rsidRPr="00206FE1">
        <w:rPr>
          <w:rFonts w:ascii="Gill Sans MT" w:hAnsi="Gill Sans MT"/>
        </w:rPr>
        <w:t>ward the Bowls club</w:t>
      </w:r>
      <w:r w:rsidRPr="00206FE1">
        <w:rPr>
          <w:rFonts w:ascii="Gill Sans MT" w:hAnsi="Gill Sans MT"/>
        </w:rPr>
        <w:t xml:space="preserve"> seems to have changed.</w:t>
      </w:r>
      <w:r w:rsidR="008237AF" w:rsidRPr="00206FE1">
        <w:rPr>
          <w:rFonts w:ascii="Gill Sans MT" w:hAnsi="Gill Sans MT"/>
        </w:rPr>
        <w:t xml:space="preserve"> </w:t>
      </w:r>
    </w:p>
    <w:p w:rsidR="00E2742D" w:rsidRPr="00206FE1" w:rsidRDefault="00E2742D" w:rsidP="008237AF">
      <w:pPr>
        <w:rPr>
          <w:rFonts w:ascii="Gill Sans MT" w:hAnsi="Gill Sans MT"/>
        </w:rPr>
      </w:pPr>
      <w:r w:rsidRPr="00206FE1">
        <w:rPr>
          <w:rFonts w:ascii="Gill Sans MT" w:hAnsi="Gill Sans MT"/>
        </w:rPr>
        <w:t xml:space="preserve">There may be two reasons. An exercise was under way to </w:t>
      </w:r>
      <w:r w:rsidR="000645D4" w:rsidRPr="00206FE1">
        <w:rPr>
          <w:rFonts w:ascii="Gill Sans MT" w:hAnsi="Gill Sans MT"/>
        </w:rPr>
        <w:t>aggregate all the leases, licenc</w:t>
      </w:r>
      <w:r w:rsidRPr="00206FE1">
        <w:rPr>
          <w:rFonts w:ascii="Gill Sans MT" w:hAnsi="Gill Sans MT"/>
        </w:rPr>
        <w:t xml:space="preserve">es, permissions to operate, termination dates etc, which would be part of the handover to the </w:t>
      </w:r>
      <w:r w:rsidRPr="00206FE1">
        <w:rPr>
          <w:rFonts w:ascii="Gill Sans MT" w:hAnsi="Gill Sans MT"/>
        </w:rPr>
        <w:lastRenderedPageBreak/>
        <w:t>CIC and the basis for future rent negotiations, which would help to secure the financial future of the CIC.</w:t>
      </w:r>
    </w:p>
    <w:p w:rsidR="00B01D4B" w:rsidRPr="00206FE1" w:rsidRDefault="00E2742D" w:rsidP="008237AF">
      <w:pPr>
        <w:rPr>
          <w:rFonts w:ascii="Gill Sans MT" w:hAnsi="Gill Sans MT"/>
        </w:rPr>
      </w:pPr>
      <w:r w:rsidRPr="00206FE1">
        <w:rPr>
          <w:rFonts w:ascii="Gill Sans MT" w:hAnsi="Gill Sans MT"/>
        </w:rPr>
        <w:t xml:space="preserve">At the same time </w:t>
      </w:r>
      <w:r w:rsidR="008237AF" w:rsidRPr="00206FE1">
        <w:rPr>
          <w:rFonts w:ascii="Gill Sans MT" w:hAnsi="Gill Sans MT"/>
        </w:rPr>
        <w:t xml:space="preserve">serious financial difficulties in the restoration project were starting to become visible, at least to the Project Board. Turner and Townsend were hired to get a grip on the finances, refine the risks to the project and conduct rigorous Value Engineering exercises. </w:t>
      </w:r>
      <w:r w:rsidR="00B01D4B" w:rsidRPr="00206FE1">
        <w:rPr>
          <w:rFonts w:ascii="Gill Sans MT" w:hAnsi="Gill Sans MT"/>
        </w:rPr>
        <w:t>The never-very-reliable business plan was falling apart and yet the</w:t>
      </w:r>
      <w:r w:rsidR="008237AF" w:rsidRPr="00206FE1">
        <w:rPr>
          <w:rFonts w:ascii="Gill Sans MT" w:hAnsi="Gill Sans MT"/>
        </w:rPr>
        <w:t xml:space="preserve"> Board was about to create a </w:t>
      </w:r>
      <w:r w:rsidR="00B01D4B" w:rsidRPr="00206FE1">
        <w:rPr>
          <w:rFonts w:ascii="Gill Sans MT" w:hAnsi="Gill Sans MT"/>
        </w:rPr>
        <w:t>new Community Interest Company.</w:t>
      </w:r>
    </w:p>
    <w:p w:rsidR="008237AF" w:rsidRPr="00206FE1" w:rsidRDefault="008237AF" w:rsidP="008237AF">
      <w:pPr>
        <w:rPr>
          <w:rFonts w:ascii="Gill Sans MT" w:hAnsi="Gill Sans MT"/>
        </w:rPr>
      </w:pPr>
      <w:r w:rsidRPr="00206FE1">
        <w:rPr>
          <w:rFonts w:ascii="Gill Sans MT" w:hAnsi="Gill Sans MT"/>
        </w:rPr>
        <w:t xml:space="preserve">Staff at L B Ealing had already worked with Putt in the Park in Acton, and knew that company was interested in expanding. </w:t>
      </w:r>
      <w:r w:rsidR="00B01D4B" w:rsidRPr="00206FE1">
        <w:rPr>
          <w:rFonts w:ascii="Gill Sans MT" w:hAnsi="Gill Sans MT"/>
        </w:rPr>
        <w:t xml:space="preserve">This may explain why – to the best of our knowledge - </w:t>
      </w:r>
      <w:r w:rsidRPr="00206FE1">
        <w:rPr>
          <w:rFonts w:ascii="Gill Sans MT" w:hAnsi="Gill Sans MT"/>
        </w:rPr>
        <w:t>no marketing exercise was conducted to evaluate other uses.</w:t>
      </w:r>
    </w:p>
    <w:p w:rsidR="00B01D4B" w:rsidRPr="00206FE1" w:rsidRDefault="008237AF" w:rsidP="00B01D4B">
      <w:pPr>
        <w:rPr>
          <w:rFonts w:ascii="Gill Sans MT" w:hAnsi="Gill Sans MT"/>
        </w:rPr>
      </w:pPr>
      <w:r w:rsidRPr="00206FE1">
        <w:rPr>
          <w:rFonts w:ascii="Gill Sans MT" w:hAnsi="Gill Sans MT"/>
        </w:rPr>
        <w:t>The financial appeal of Putt in the Park was increased when</w:t>
      </w:r>
      <w:r w:rsidR="00B01D4B" w:rsidRPr="00206FE1">
        <w:rPr>
          <w:rFonts w:ascii="Gill Sans MT" w:hAnsi="Gill Sans MT"/>
        </w:rPr>
        <w:t xml:space="preserve"> the CIC rejected the first version of the</w:t>
      </w:r>
      <w:r w:rsidRPr="00206FE1">
        <w:rPr>
          <w:rFonts w:ascii="Gill Sans MT" w:hAnsi="Gill Sans MT"/>
        </w:rPr>
        <w:t xml:space="preserve"> Go Ape</w:t>
      </w:r>
      <w:r w:rsidR="00B01D4B" w:rsidRPr="00206FE1">
        <w:rPr>
          <w:rFonts w:ascii="Gill Sans MT" w:hAnsi="Gill Sans MT"/>
        </w:rPr>
        <w:t xml:space="preserve"> proposals. </w:t>
      </w:r>
      <w:r w:rsidR="000645D4" w:rsidRPr="00206FE1">
        <w:rPr>
          <w:rFonts w:ascii="Gill Sans MT" w:hAnsi="Gill Sans MT"/>
        </w:rPr>
        <w:t>That</w:t>
      </w:r>
      <w:r w:rsidRPr="00206FE1">
        <w:rPr>
          <w:rFonts w:ascii="Gill Sans MT" w:hAnsi="Gill Sans MT"/>
        </w:rPr>
        <w:t xml:space="preserve"> scheme had been badly launched, and serious doubts </w:t>
      </w:r>
      <w:r w:rsidR="00B01D4B" w:rsidRPr="00206FE1">
        <w:rPr>
          <w:rFonts w:ascii="Gill Sans MT" w:hAnsi="Gill Sans MT"/>
        </w:rPr>
        <w:t xml:space="preserve">had </w:t>
      </w:r>
      <w:r w:rsidRPr="00206FE1">
        <w:rPr>
          <w:rFonts w:ascii="Gill Sans MT" w:hAnsi="Gill Sans MT"/>
        </w:rPr>
        <w:t>emerged about the financial arrange</w:t>
      </w:r>
      <w:r w:rsidR="00B01D4B" w:rsidRPr="00206FE1">
        <w:rPr>
          <w:rFonts w:ascii="Gill Sans MT" w:hAnsi="Gill Sans MT"/>
        </w:rPr>
        <w:t xml:space="preserve">ments and the impact on the Park. </w:t>
      </w:r>
      <w:r w:rsidRPr="00206FE1">
        <w:rPr>
          <w:rFonts w:ascii="Gill Sans MT" w:hAnsi="Gill Sans MT"/>
        </w:rPr>
        <w:t>This episode cannot be used to justify putting finan</w:t>
      </w:r>
      <w:r w:rsidR="00B01D4B" w:rsidRPr="00206FE1">
        <w:rPr>
          <w:rFonts w:ascii="Gill Sans MT" w:hAnsi="Gill Sans MT"/>
        </w:rPr>
        <w:t>cial pressure on the Bowls club to compensate for an imagined loss.</w:t>
      </w:r>
    </w:p>
    <w:p w:rsidR="00B01D4B" w:rsidRPr="00206FE1" w:rsidRDefault="000645D4" w:rsidP="00B01D4B">
      <w:pPr>
        <w:rPr>
          <w:rFonts w:ascii="Gill Sans MT" w:hAnsi="Gill Sans MT"/>
        </w:rPr>
      </w:pPr>
      <w:r w:rsidRPr="00206FE1">
        <w:rPr>
          <w:rFonts w:ascii="Gill Sans MT" w:hAnsi="Gill Sans MT"/>
        </w:rPr>
        <w:t>The area around the club has been</w:t>
      </w:r>
      <w:r w:rsidR="00B01D4B" w:rsidRPr="00206FE1">
        <w:rPr>
          <w:rFonts w:ascii="Gill Sans MT" w:hAnsi="Gill Sans MT"/>
        </w:rPr>
        <w:t xml:space="preserve"> a building site for far too long, and the interminable delays</w:t>
      </w:r>
      <w:r w:rsidR="00CB753E" w:rsidRPr="00206FE1">
        <w:rPr>
          <w:rFonts w:ascii="Gill Sans MT" w:hAnsi="Gill Sans MT"/>
        </w:rPr>
        <w:t xml:space="preserve"> with</w:t>
      </w:r>
      <w:r w:rsidR="00B01D4B" w:rsidRPr="00206FE1">
        <w:rPr>
          <w:rFonts w:ascii="Gill Sans MT" w:hAnsi="Gill Sans MT"/>
        </w:rPr>
        <w:t xml:space="preserve"> the Sports Hub completion </w:t>
      </w:r>
      <w:r w:rsidR="00CB753E" w:rsidRPr="00206FE1">
        <w:rPr>
          <w:rFonts w:ascii="Gill Sans MT" w:hAnsi="Gill Sans MT"/>
        </w:rPr>
        <w:t>also blighted the club’s chance to benefit from the revival of sport in the Park.</w:t>
      </w:r>
    </w:p>
    <w:p w:rsidR="00B01D4B" w:rsidRPr="00206FE1" w:rsidRDefault="00CB753E" w:rsidP="00B01D4B">
      <w:pPr>
        <w:rPr>
          <w:rFonts w:ascii="Gill Sans MT" w:hAnsi="Gill Sans MT"/>
        </w:rPr>
      </w:pPr>
      <w:r w:rsidRPr="00206FE1">
        <w:rPr>
          <w:rFonts w:ascii="Gill Sans MT" w:hAnsi="Gill Sans MT"/>
        </w:rPr>
        <w:t xml:space="preserve">They were set an impossible task. </w:t>
      </w:r>
      <w:r w:rsidR="00B01D4B" w:rsidRPr="00206FE1">
        <w:rPr>
          <w:rFonts w:ascii="Gill Sans MT" w:hAnsi="Gill Sans MT"/>
        </w:rPr>
        <w:t xml:space="preserve">A Bowls club that was expecting to be part of the future of the estate was put on very </w:t>
      </w:r>
      <w:r w:rsidR="000645D4" w:rsidRPr="00206FE1">
        <w:rPr>
          <w:rFonts w:ascii="Gill Sans MT" w:hAnsi="Gill Sans MT"/>
        </w:rPr>
        <w:t>short notice to get</w:t>
      </w:r>
      <w:r w:rsidR="00B01D4B" w:rsidRPr="00206FE1">
        <w:rPr>
          <w:rFonts w:ascii="Gill Sans MT" w:hAnsi="Gill Sans MT"/>
        </w:rPr>
        <w:t xml:space="preserve"> more members and </w:t>
      </w:r>
      <w:r w:rsidR="000645D4" w:rsidRPr="00206FE1">
        <w:rPr>
          <w:rFonts w:ascii="Gill Sans MT" w:hAnsi="Gill Sans MT"/>
        </w:rPr>
        <w:t xml:space="preserve">agree to </w:t>
      </w:r>
      <w:r w:rsidR="00B01D4B" w:rsidRPr="00206FE1">
        <w:rPr>
          <w:rFonts w:ascii="Gill Sans MT" w:hAnsi="Gill Sans MT"/>
        </w:rPr>
        <w:t>a new lease to cover a new rental payment as well as full repair. It is hardly surprising that it cracked under pressure.</w:t>
      </w:r>
    </w:p>
    <w:p w:rsidR="008237AF" w:rsidRPr="00206FE1" w:rsidRDefault="00CB753E" w:rsidP="008237AF">
      <w:pPr>
        <w:rPr>
          <w:rFonts w:ascii="Gill Sans MT" w:hAnsi="Gill Sans MT"/>
        </w:rPr>
      </w:pPr>
      <w:r w:rsidRPr="00206FE1">
        <w:rPr>
          <w:rFonts w:ascii="Gill Sans MT" w:hAnsi="Gill Sans MT"/>
        </w:rPr>
        <w:t xml:space="preserve">It is wrong to treat the club with contempt for failing to meet the CIC’s requirements. </w:t>
      </w:r>
      <w:r w:rsidR="008237AF" w:rsidRPr="00206FE1">
        <w:rPr>
          <w:rFonts w:ascii="Gill Sans MT" w:hAnsi="Gill Sans MT"/>
        </w:rPr>
        <w:t xml:space="preserve">In the view of the Friends, the Bowls club deserved support from the CIC to gather the expertise to help it to move forward and play its part in the future of the estate. </w:t>
      </w:r>
    </w:p>
    <w:p w:rsidR="00545EED" w:rsidRPr="00206FE1" w:rsidRDefault="00CB753E">
      <w:pPr>
        <w:rPr>
          <w:rFonts w:ascii="Gill Sans MT" w:hAnsi="Gill Sans MT"/>
          <w:b/>
        </w:rPr>
      </w:pPr>
      <w:r w:rsidRPr="00206FE1">
        <w:rPr>
          <w:rFonts w:ascii="Gill Sans MT" w:hAnsi="Gill Sans MT"/>
          <w:b/>
        </w:rPr>
        <w:t>c)</w:t>
      </w:r>
      <w:r w:rsidRPr="00206FE1">
        <w:rPr>
          <w:rFonts w:ascii="Gill Sans MT" w:hAnsi="Gill Sans MT"/>
        </w:rPr>
        <w:t xml:space="preserve"> </w:t>
      </w:r>
      <w:r w:rsidR="00545EED" w:rsidRPr="00206FE1">
        <w:rPr>
          <w:rFonts w:ascii="Gill Sans MT" w:hAnsi="Gill Sans MT"/>
          <w:b/>
        </w:rPr>
        <w:t>The formal objectives of the CIC:</w:t>
      </w:r>
    </w:p>
    <w:p w:rsidR="000C7476" w:rsidRPr="00206FE1" w:rsidRDefault="000C7476">
      <w:pPr>
        <w:rPr>
          <w:rFonts w:ascii="Gill Sans MT" w:hAnsi="Gill Sans MT"/>
        </w:rPr>
      </w:pPr>
      <w:r w:rsidRPr="00206FE1">
        <w:rPr>
          <w:rFonts w:ascii="Gill Sans MT" w:hAnsi="Gill Sans MT"/>
        </w:rPr>
        <w:t>In particular:</w:t>
      </w:r>
    </w:p>
    <w:p w:rsidR="000C7476" w:rsidRPr="00206FE1" w:rsidRDefault="000C7476" w:rsidP="000C7476">
      <w:pPr>
        <w:rPr>
          <w:rFonts w:ascii="Gill Sans MT" w:hAnsi="Gill Sans MT"/>
          <w:i/>
        </w:rPr>
      </w:pPr>
      <w:r w:rsidRPr="00206FE1">
        <w:rPr>
          <w:rFonts w:ascii="Gill Sans MT" w:hAnsi="Gill Sans MT"/>
          <w:i/>
        </w:rPr>
        <w:t xml:space="preserve">b.to operate and enhance the provision of both indoor and outdoor facilities in Gunnersbury Park in the interests of social welfare for recreation or other leisure time occupation of individuals who have need of such by reason of their youth, age, infirmity or disability, financial hardship or social circumstances or for the public at large with the object of improving their conditions of life; </w:t>
      </w:r>
    </w:p>
    <w:p w:rsidR="000C7476" w:rsidRPr="00206FE1" w:rsidRDefault="000C7476" w:rsidP="000C7476">
      <w:pPr>
        <w:rPr>
          <w:rFonts w:ascii="Gill Sans MT" w:hAnsi="Gill Sans MT"/>
          <w:i/>
        </w:rPr>
      </w:pPr>
      <w:r w:rsidRPr="00206FE1">
        <w:rPr>
          <w:rFonts w:ascii="Gill Sans MT" w:hAnsi="Gill Sans MT"/>
          <w:i/>
        </w:rPr>
        <w:t>c. to operate, provide or assist in the provision of community facilities to be available to all sections of the community without distinction, including use of meetings, lectures and classes and/or forms of recreation and leisure time occupation with the object of improving the conditions of life for all those who use the facilities on the Gunnersbury Estate.</w:t>
      </w:r>
    </w:p>
    <w:p w:rsidR="00712D9C" w:rsidRPr="00206FE1" w:rsidRDefault="00712D9C" w:rsidP="000C7476">
      <w:pPr>
        <w:rPr>
          <w:rFonts w:ascii="Gill Sans MT" w:hAnsi="Gill Sans MT"/>
        </w:rPr>
      </w:pPr>
      <w:r w:rsidRPr="00206FE1">
        <w:rPr>
          <w:rFonts w:ascii="Gill Sans MT" w:hAnsi="Gill Sans MT"/>
        </w:rPr>
        <w:t xml:space="preserve">The analysis of the “old” sports facilities at Gunnersbury was that they represented a huge public subsidy for one section of the community – young men. The “new” facilities were required to enable opportunities to </w:t>
      </w:r>
      <w:r w:rsidR="0023217D" w:rsidRPr="00206FE1">
        <w:rPr>
          <w:rFonts w:ascii="Gill Sans MT" w:hAnsi="Gill Sans MT"/>
        </w:rPr>
        <w:t xml:space="preserve">be </w:t>
      </w:r>
      <w:r w:rsidRPr="00206FE1">
        <w:rPr>
          <w:rFonts w:ascii="Gill Sans MT" w:hAnsi="Gill Sans MT"/>
        </w:rPr>
        <w:t xml:space="preserve">offered to a wider range of users – in gender, age and ethnicity </w:t>
      </w:r>
      <w:r w:rsidR="00852EE1" w:rsidRPr="00206FE1">
        <w:rPr>
          <w:rFonts w:ascii="Gill Sans MT" w:hAnsi="Gill Sans MT"/>
        </w:rPr>
        <w:t>–</w:t>
      </w:r>
      <w:r w:rsidRPr="00206FE1">
        <w:rPr>
          <w:rFonts w:ascii="Gill Sans MT" w:hAnsi="Gill Sans MT"/>
        </w:rPr>
        <w:t xml:space="preserve"> </w:t>
      </w:r>
      <w:r w:rsidR="00852EE1" w:rsidRPr="00206FE1">
        <w:rPr>
          <w:rFonts w:ascii="Gill Sans MT" w:hAnsi="Gill Sans MT"/>
        </w:rPr>
        <w:t xml:space="preserve">but from the sports which have been supported through the layout of the pitches and other facilities (like the tennis courts) they will mainly be attractive to people who want and are able to engage in vigorous activity. Bowls is characterised as a sport for </w:t>
      </w:r>
      <w:r w:rsidR="00852EE1" w:rsidRPr="00206FE1">
        <w:rPr>
          <w:rFonts w:ascii="Gill Sans MT" w:hAnsi="Gill Sans MT"/>
        </w:rPr>
        <w:lastRenderedPageBreak/>
        <w:t>the elderly, but is perhaps more accurate to consider it as a sport for people who want or need exercise but not vigorous exercise, along with companionship and the development of skill. I</w:t>
      </w:r>
      <w:r w:rsidR="0023217D" w:rsidRPr="00206FE1">
        <w:rPr>
          <w:rFonts w:ascii="Gill Sans MT" w:hAnsi="Gill Sans MT"/>
        </w:rPr>
        <w:t>f i</w:t>
      </w:r>
      <w:r w:rsidR="00852EE1" w:rsidRPr="00206FE1">
        <w:rPr>
          <w:rFonts w:ascii="Gill Sans MT" w:hAnsi="Gill Sans MT"/>
        </w:rPr>
        <w:t xml:space="preserve">t is a good facility </w:t>
      </w:r>
      <w:r w:rsidR="0023217D" w:rsidRPr="00206FE1">
        <w:rPr>
          <w:rFonts w:ascii="Gill Sans MT" w:hAnsi="Gill Sans MT"/>
        </w:rPr>
        <w:t>which</w:t>
      </w:r>
      <w:r w:rsidR="00852EE1" w:rsidRPr="00206FE1">
        <w:rPr>
          <w:rFonts w:ascii="Gill Sans MT" w:hAnsi="Gill Sans MT"/>
        </w:rPr>
        <w:t xml:space="preserve"> extend</w:t>
      </w:r>
      <w:r w:rsidR="0023217D" w:rsidRPr="00206FE1">
        <w:rPr>
          <w:rFonts w:ascii="Gill Sans MT" w:hAnsi="Gill Sans MT"/>
        </w:rPr>
        <w:t>s</w:t>
      </w:r>
      <w:r w:rsidR="00852EE1" w:rsidRPr="00206FE1">
        <w:rPr>
          <w:rFonts w:ascii="Gill Sans MT" w:hAnsi="Gill Sans MT"/>
        </w:rPr>
        <w:t xml:space="preserve"> the range of sports on offer at Gunnersbury and if it </w:t>
      </w:r>
      <w:r w:rsidR="000645D4" w:rsidRPr="00206FE1">
        <w:rPr>
          <w:rFonts w:ascii="Gill Sans MT" w:hAnsi="Gill Sans MT"/>
        </w:rPr>
        <w:t xml:space="preserve">is </w:t>
      </w:r>
      <w:r w:rsidR="00852EE1" w:rsidRPr="00206FE1">
        <w:rPr>
          <w:rFonts w:ascii="Gill Sans MT" w:hAnsi="Gill Sans MT"/>
        </w:rPr>
        <w:t>popular mostly with the elderly, then that should be celebrated.</w:t>
      </w:r>
    </w:p>
    <w:p w:rsidR="00655298" w:rsidRPr="00206FE1" w:rsidRDefault="00CB753E" w:rsidP="00245DA6">
      <w:pPr>
        <w:rPr>
          <w:rFonts w:ascii="Gill Sans MT" w:hAnsi="Gill Sans MT"/>
          <w:iCs/>
        </w:rPr>
      </w:pPr>
      <w:r w:rsidRPr="00206FE1">
        <w:rPr>
          <w:rFonts w:ascii="Gill Sans MT" w:hAnsi="Gill Sans MT"/>
          <w:b/>
          <w:iCs/>
        </w:rPr>
        <w:t xml:space="preserve">e) </w:t>
      </w:r>
      <w:r w:rsidR="00655298" w:rsidRPr="00206FE1">
        <w:rPr>
          <w:rFonts w:ascii="Gill Sans MT" w:hAnsi="Gill Sans MT"/>
          <w:b/>
          <w:iCs/>
        </w:rPr>
        <w:t>Other issues</w:t>
      </w:r>
      <w:r w:rsidR="00655298" w:rsidRPr="00206FE1">
        <w:rPr>
          <w:rFonts w:ascii="Gill Sans MT" w:hAnsi="Gill Sans MT"/>
          <w:iCs/>
        </w:rPr>
        <w:t>:</w:t>
      </w:r>
    </w:p>
    <w:p w:rsidR="00655298" w:rsidRPr="00206FE1" w:rsidRDefault="00655298" w:rsidP="00245DA6">
      <w:pPr>
        <w:rPr>
          <w:rFonts w:ascii="Gill Sans MT" w:hAnsi="Gill Sans MT"/>
          <w:iCs/>
        </w:rPr>
      </w:pPr>
      <w:r w:rsidRPr="00206FE1">
        <w:rPr>
          <w:rFonts w:ascii="Gill Sans MT" w:hAnsi="Gill Sans MT"/>
          <w:iCs/>
        </w:rPr>
        <w:t>1)</w:t>
      </w:r>
      <w:r w:rsidRPr="00206FE1">
        <w:rPr>
          <w:rFonts w:ascii="Gill Sans MT" w:hAnsi="Gill Sans MT"/>
          <w:iCs/>
        </w:rPr>
        <w:tab/>
      </w:r>
      <w:r w:rsidRPr="00206FE1">
        <w:rPr>
          <w:rFonts w:ascii="Gill Sans MT" w:hAnsi="Gill Sans MT"/>
          <w:b/>
          <w:iCs/>
        </w:rPr>
        <w:t>The massing of attractions close to the car park</w:t>
      </w:r>
      <w:r w:rsidRPr="00206FE1">
        <w:rPr>
          <w:rFonts w:ascii="Gill Sans MT" w:hAnsi="Gill Sans MT"/>
          <w:iCs/>
        </w:rPr>
        <w:t>. One of the long-standing problems with the estate is that on hot, dry, summer days, especially weekends and school holidays, the congestion between the Car Park and the Round Pond can be uncomfortable, unpleasant and occasionally dangerous. It has long been an ambition to encourage park users to make full use</w:t>
      </w:r>
      <w:r w:rsidR="00CB753E" w:rsidRPr="00206FE1">
        <w:rPr>
          <w:rFonts w:ascii="Gill Sans MT" w:hAnsi="Gill Sans MT"/>
          <w:iCs/>
        </w:rPr>
        <w:t xml:space="preserve"> of</w:t>
      </w:r>
      <w:r w:rsidRPr="00206FE1">
        <w:rPr>
          <w:rFonts w:ascii="Gill Sans MT" w:hAnsi="Gill Sans MT"/>
          <w:iCs/>
        </w:rPr>
        <w:t xml:space="preserve"> much more of the grounds, to alleviate pressure and to improve general feelings of security. It is unwise to install Putt in the Park by the car park, especially as it is marketed as a family games attraction so likely to be most popular at times of maximum congestion.</w:t>
      </w:r>
    </w:p>
    <w:p w:rsidR="00655298" w:rsidRPr="00206FE1" w:rsidRDefault="00655298" w:rsidP="00245DA6">
      <w:pPr>
        <w:rPr>
          <w:rFonts w:ascii="Gill Sans MT" w:hAnsi="Gill Sans MT"/>
          <w:iCs/>
        </w:rPr>
      </w:pPr>
      <w:r w:rsidRPr="00206FE1">
        <w:rPr>
          <w:rFonts w:ascii="Gill Sans MT" w:hAnsi="Gill Sans MT"/>
          <w:iCs/>
        </w:rPr>
        <w:t>2)</w:t>
      </w:r>
      <w:r w:rsidRPr="00206FE1">
        <w:rPr>
          <w:rFonts w:ascii="Gill Sans MT" w:hAnsi="Gill Sans MT"/>
          <w:iCs/>
        </w:rPr>
        <w:tab/>
      </w:r>
      <w:r w:rsidRPr="00206FE1">
        <w:rPr>
          <w:rFonts w:ascii="Gill Sans MT" w:hAnsi="Gill Sans MT"/>
          <w:b/>
          <w:iCs/>
        </w:rPr>
        <w:t>An extra café</w:t>
      </w:r>
      <w:r w:rsidRPr="00206FE1">
        <w:rPr>
          <w:rFonts w:ascii="Gill Sans MT" w:hAnsi="Gill Sans MT"/>
          <w:iCs/>
        </w:rPr>
        <w:t>. The Sports Hub</w:t>
      </w:r>
      <w:r w:rsidR="00693AEF" w:rsidRPr="00206FE1">
        <w:rPr>
          <w:rFonts w:ascii="Gill Sans MT" w:hAnsi="Gill Sans MT"/>
          <w:iCs/>
        </w:rPr>
        <w:t xml:space="preserve"> was designed to include a café and bar and may have one in the future.  There is a disused café at the further end of the children’s playground. The pop-up refreshments since the </w:t>
      </w:r>
      <w:r w:rsidR="00CB753E" w:rsidRPr="00206FE1">
        <w:rPr>
          <w:rFonts w:ascii="Gill Sans MT" w:hAnsi="Gill Sans MT"/>
          <w:iCs/>
        </w:rPr>
        <w:t xml:space="preserve">main café was destroyed </w:t>
      </w:r>
      <w:r w:rsidR="00693AEF" w:rsidRPr="00206FE1">
        <w:rPr>
          <w:rFonts w:ascii="Gill Sans MT" w:hAnsi="Gill Sans MT"/>
          <w:iCs/>
        </w:rPr>
        <w:t>have been successful and attractive and could meet the need next summer in offering service around the park. There is no evidence from Putt in the Park’s tariff of charges that profits from</w:t>
      </w:r>
      <w:r w:rsidR="000645D4" w:rsidRPr="00206FE1">
        <w:rPr>
          <w:rFonts w:ascii="Gill Sans MT" w:hAnsi="Gill Sans MT"/>
          <w:iCs/>
        </w:rPr>
        <w:t xml:space="preserve"> catering are used to subsidise</w:t>
      </w:r>
      <w:r w:rsidR="00693AEF" w:rsidRPr="00206FE1">
        <w:rPr>
          <w:rFonts w:ascii="Gill Sans MT" w:hAnsi="Gill Sans MT"/>
          <w:iCs/>
        </w:rPr>
        <w:t xml:space="preserve"> playing fees – it is simply another income stream. Has the CIC really thought this through?</w:t>
      </w:r>
    </w:p>
    <w:p w:rsidR="002C4212" w:rsidRPr="00206FE1" w:rsidRDefault="00DB4474" w:rsidP="002C4212">
      <w:pPr>
        <w:rPr>
          <w:rFonts w:ascii="Gill Sans MT" w:hAnsi="Gill Sans MT"/>
          <w:iCs/>
        </w:rPr>
      </w:pPr>
      <w:r w:rsidRPr="00206FE1">
        <w:rPr>
          <w:rFonts w:ascii="Gill Sans MT" w:hAnsi="Gill Sans MT"/>
          <w:iCs/>
        </w:rPr>
        <w:t xml:space="preserve">3) </w:t>
      </w:r>
      <w:r w:rsidRPr="00206FE1">
        <w:rPr>
          <w:rFonts w:ascii="Gill Sans MT" w:hAnsi="Gill Sans MT"/>
          <w:iCs/>
        </w:rPr>
        <w:tab/>
      </w:r>
      <w:r w:rsidR="007F172B" w:rsidRPr="00206FE1">
        <w:rPr>
          <w:rFonts w:ascii="Gill Sans MT" w:hAnsi="Gill Sans MT"/>
          <w:b/>
          <w:iCs/>
        </w:rPr>
        <w:t>The bat surveys</w:t>
      </w:r>
      <w:r w:rsidR="007F172B" w:rsidRPr="00206FE1">
        <w:rPr>
          <w:rFonts w:ascii="Gill Sans MT" w:hAnsi="Gill Sans MT"/>
          <w:iCs/>
        </w:rPr>
        <w:t>. As part of the restoration project and the introduction of sports pitch floodlighting</w:t>
      </w:r>
      <w:r w:rsidR="00777B45" w:rsidRPr="00206FE1">
        <w:rPr>
          <w:rFonts w:ascii="Gill Sans MT" w:hAnsi="Gill Sans MT"/>
          <w:iCs/>
        </w:rPr>
        <w:t>,</w:t>
      </w:r>
      <w:r w:rsidR="007F172B" w:rsidRPr="00206FE1">
        <w:rPr>
          <w:rFonts w:ascii="Gill Sans MT" w:hAnsi="Gill Sans MT"/>
          <w:iCs/>
        </w:rPr>
        <w:t xml:space="preserve"> Gunnersbury had two bat surveys (2014 and 2015) which reported on the importance of the bat route through the park from the Pope’s Lane </w:t>
      </w:r>
      <w:r w:rsidR="00F8100F" w:rsidRPr="00206FE1">
        <w:rPr>
          <w:rFonts w:ascii="Gill Sans MT" w:hAnsi="Gill Sans MT"/>
          <w:iCs/>
        </w:rPr>
        <w:t xml:space="preserve">entrance </w:t>
      </w:r>
      <w:r w:rsidR="007F172B" w:rsidRPr="00206FE1">
        <w:rPr>
          <w:rFonts w:ascii="Gill Sans MT" w:hAnsi="Gill Sans MT"/>
          <w:iCs/>
        </w:rPr>
        <w:t xml:space="preserve">tree plantation along the treelines to the Potomac, and how these would be disrupted by floodlighting. This knowledge was taken into account in subsequent design work. The </w:t>
      </w:r>
      <w:r w:rsidR="00777B45" w:rsidRPr="00206FE1">
        <w:rPr>
          <w:rFonts w:ascii="Gill Sans MT" w:hAnsi="Gill Sans MT"/>
          <w:iCs/>
        </w:rPr>
        <w:t xml:space="preserve">applicant’s </w:t>
      </w:r>
      <w:r w:rsidR="007F172B" w:rsidRPr="00206FE1">
        <w:rPr>
          <w:rFonts w:ascii="Gill Sans MT" w:hAnsi="Gill Sans MT"/>
          <w:iCs/>
        </w:rPr>
        <w:t>floodlighting proposals have taken no account of the responsibility to work within the park’s designation as a Site of Borough Importance for Nature Conservation.</w:t>
      </w:r>
    </w:p>
    <w:p w:rsidR="007F172B" w:rsidRPr="00206FE1" w:rsidRDefault="00777B45" w:rsidP="002C4212">
      <w:pPr>
        <w:rPr>
          <w:rFonts w:ascii="Gill Sans MT" w:hAnsi="Gill Sans MT"/>
          <w:iCs/>
        </w:rPr>
      </w:pPr>
      <w:r w:rsidRPr="00206FE1">
        <w:rPr>
          <w:rFonts w:ascii="Gill Sans MT" w:hAnsi="Gill Sans MT"/>
          <w:iCs/>
        </w:rPr>
        <w:t>4)</w:t>
      </w:r>
      <w:r w:rsidRPr="00206FE1">
        <w:rPr>
          <w:rFonts w:ascii="Gill Sans MT" w:hAnsi="Gill Sans MT"/>
          <w:iCs/>
        </w:rPr>
        <w:tab/>
      </w:r>
      <w:r w:rsidRPr="00206FE1">
        <w:rPr>
          <w:rFonts w:ascii="Gill Sans MT" w:hAnsi="Gill Sans MT"/>
          <w:b/>
          <w:iCs/>
        </w:rPr>
        <w:t>Changes to the l</w:t>
      </w:r>
      <w:r w:rsidR="007F172B" w:rsidRPr="00206FE1">
        <w:rPr>
          <w:rFonts w:ascii="Gill Sans MT" w:hAnsi="Gill Sans MT"/>
          <w:b/>
          <w:iCs/>
        </w:rPr>
        <w:t>andscape</w:t>
      </w:r>
      <w:r w:rsidRPr="00206FE1">
        <w:rPr>
          <w:rFonts w:ascii="Gill Sans MT" w:hAnsi="Gill Sans MT"/>
          <w:iCs/>
        </w:rPr>
        <w:t>. The application concentrates on proposals for changes to the building and neglects to make the case for changes to the landscape. The layout of Putt in the Park in its existing venues shows a cluttered landscape of lighting, fencing, paths, hard landscaping, rocks and</w:t>
      </w:r>
      <w:r w:rsidR="000645D4" w:rsidRPr="00206FE1">
        <w:rPr>
          <w:rFonts w:ascii="Gill Sans MT" w:hAnsi="Gill Sans MT"/>
          <w:iCs/>
        </w:rPr>
        <w:t xml:space="preserve"> artificial turf. At Gunnersbury it will add</w:t>
      </w:r>
      <w:r w:rsidR="00F8100F" w:rsidRPr="00206FE1">
        <w:rPr>
          <w:rFonts w:ascii="Gill Sans MT" w:hAnsi="Gill Sans MT"/>
          <w:iCs/>
        </w:rPr>
        <w:t xml:space="preserve"> a poorly-designed entrance gate that shows no acknowledgement of its context. </w:t>
      </w:r>
      <w:r w:rsidR="000645D4" w:rsidRPr="00206FE1">
        <w:rPr>
          <w:rFonts w:ascii="Gill Sans MT" w:hAnsi="Gill Sans MT"/>
          <w:iCs/>
        </w:rPr>
        <w:t xml:space="preserve">The first </w:t>
      </w:r>
      <w:r w:rsidR="0023217D" w:rsidRPr="00206FE1">
        <w:rPr>
          <w:rFonts w:ascii="Gill Sans MT" w:hAnsi="Gill Sans MT"/>
          <w:iCs/>
        </w:rPr>
        <w:t>experience</w:t>
      </w:r>
      <w:r w:rsidR="000645D4" w:rsidRPr="00206FE1">
        <w:rPr>
          <w:rFonts w:ascii="Gill Sans MT" w:hAnsi="Gill Sans MT"/>
          <w:iCs/>
        </w:rPr>
        <w:t xml:space="preserve"> car-borne visitors will have of the Grade II</w:t>
      </w:r>
      <w:r w:rsidR="0023217D" w:rsidRPr="00206FE1">
        <w:rPr>
          <w:rFonts w:ascii="Gill Sans MT" w:hAnsi="Gill Sans MT"/>
          <w:iCs/>
        </w:rPr>
        <w:t>*</w:t>
      </w:r>
      <w:r w:rsidR="000645D4" w:rsidRPr="00206FE1">
        <w:rPr>
          <w:rFonts w:ascii="Gill Sans MT" w:hAnsi="Gill Sans MT"/>
          <w:iCs/>
        </w:rPr>
        <w:t xml:space="preserve"> listed park and </w:t>
      </w:r>
      <w:r w:rsidRPr="00206FE1">
        <w:rPr>
          <w:rFonts w:ascii="Gill Sans MT" w:hAnsi="Gill Sans MT"/>
          <w:iCs/>
        </w:rPr>
        <w:t>conservation area</w:t>
      </w:r>
      <w:r w:rsidR="007C5F87" w:rsidRPr="00206FE1">
        <w:rPr>
          <w:rFonts w:ascii="Gill Sans MT" w:hAnsi="Gill Sans MT"/>
          <w:iCs/>
        </w:rPr>
        <w:t xml:space="preserve"> is of a jumbled, twee, expensive playground</w:t>
      </w:r>
      <w:r w:rsidR="000645D4" w:rsidRPr="00206FE1">
        <w:rPr>
          <w:rFonts w:ascii="Gill Sans MT" w:hAnsi="Gill Sans MT"/>
          <w:iCs/>
        </w:rPr>
        <w:t xml:space="preserve">, completely out of place </w:t>
      </w:r>
      <w:r w:rsidR="007C5F87" w:rsidRPr="00206FE1">
        <w:rPr>
          <w:rFonts w:ascii="Gill Sans MT" w:hAnsi="Gill Sans MT"/>
          <w:iCs/>
        </w:rPr>
        <w:t>in its landscape.</w:t>
      </w:r>
      <w:r w:rsidR="00F8100F" w:rsidRPr="00206FE1">
        <w:rPr>
          <w:rFonts w:ascii="Gill Sans MT" w:hAnsi="Gill Sans MT"/>
          <w:iCs/>
        </w:rPr>
        <w:t xml:space="preserve"> Surely Gunnersbury deserves better than that.</w:t>
      </w:r>
    </w:p>
    <w:p w:rsidR="002C4212" w:rsidRPr="00206FE1" w:rsidRDefault="002C4212" w:rsidP="002C4212">
      <w:pPr>
        <w:rPr>
          <w:rFonts w:ascii="Gill Sans MT" w:hAnsi="Gill Sans MT"/>
        </w:rPr>
      </w:pPr>
    </w:p>
    <w:sectPr w:rsidR="002C4212" w:rsidRPr="00206FE1" w:rsidSect="00C343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E0BCC"/>
    <w:rsid w:val="000645D4"/>
    <w:rsid w:val="000C7476"/>
    <w:rsid w:val="00116837"/>
    <w:rsid w:val="001518AB"/>
    <w:rsid w:val="00156FFD"/>
    <w:rsid w:val="001813F8"/>
    <w:rsid w:val="00205B00"/>
    <w:rsid w:val="00206FE1"/>
    <w:rsid w:val="0023217D"/>
    <w:rsid w:val="00245DA6"/>
    <w:rsid w:val="002C4212"/>
    <w:rsid w:val="003F2AA1"/>
    <w:rsid w:val="00441A05"/>
    <w:rsid w:val="004E0BCC"/>
    <w:rsid w:val="004F479F"/>
    <w:rsid w:val="00545EED"/>
    <w:rsid w:val="00655298"/>
    <w:rsid w:val="00680397"/>
    <w:rsid w:val="00693AEF"/>
    <w:rsid w:val="006B18DA"/>
    <w:rsid w:val="00712D9C"/>
    <w:rsid w:val="00777B45"/>
    <w:rsid w:val="0079061C"/>
    <w:rsid w:val="007A22FD"/>
    <w:rsid w:val="007C5F87"/>
    <w:rsid w:val="007D031F"/>
    <w:rsid w:val="007D6638"/>
    <w:rsid w:val="007F172B"/>
    <w:rsid w:val="008237AF"/>
    <w:rsid w:val="0082674F"/>
    <w:rsid w:val="00852EE1"/>
    <w:rsid w:val="00987CF4"/>
    <w:rsid w:val="00A21AD4"/>
    <w:rsid w:val="00A90957"/>
    <w:rsid w:val="00B01D4B"/>
    <w:rsid w:val="00C343DB"/>
    <w:rsid w:val="00C81E89"/>
    <w:rsid w:val="00CB753E"/>
    <w:rsid w:val="00D6592B"/>
    <w:rsid w:val="00DB4474"/>
    <w:rsid w:val="00E226A3"/>
    <w:rsid w:val="00E2742D"/>
    <w:rsid w:val="00E4491B"/>
    <w:rsid w:val="00E65D1D"/>
    <w:rsid w:val="00F8100F"/>
    <w:rsid w:val="00F86EC3"/>
    <w:rsid w:val="00FD53CF"/>
    <w:rsid w:val="00FE0538"/>
    <w:rsid w:val="00FE61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10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Wisdom</dc:creator>
  <cp:lastModifiedBy>Val Bott</cp:lastModifiedBy>
  <cp:revision>3</cp:revision>
  <cp:lastPrinted>2020-10-29T18:11:00Z</cp:lastPrinted>
  <dcterms:created xsi:type="dcterms:W3CDTF">2021-05-15T13:32:00Z</dcterms:created>
  <dcterms:modified xsi:type="dcterms:W3CDTF">2021-05-28T10:23:00Z</dcterms:modified>
</cp:coreProperties>
</file>